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77DDE4F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AE23C5">
                <w:rPr>
                  <w:color w:val="FFFFFF" w:themeColor="background1"/>
                  <w:lang w:val="en-US"/>
                </w:rPr>
                <w:t>Solactive Fixed Income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F9486B0" w:rsidR="00700A72" w:rsidRPr="00D902A1" w:rsidRDefault="006A613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00A7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20 </w:t>
                                    </w:r>
                                    <w:r w:rsidR="00350E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April</w:t>
                                    </w:r>
                                    <w:r w:rsidR="00700A7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F9486B0" w:rsidR="00700A72" w:rsidRPr="00D902A1" w:rsidRDefault="006A613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00A7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20 </w:t>
                              </w:r>
                              <w:r w:rsidR="00350E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April</w:t>
                              </w:r>
                              <w:r w:rsidR="00700A7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700A72" w:rsidRPr="008B7CC0" w:rsidRDefault="00700A7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700A72" w:rsidRPr="008B7CC0" w:rsidRDefault="00700A72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111A4D24" w14:textId="77777777" w:rsidR="00386611" w:rsidRDefault="00386611" w:rsidP="00995D4A">
      <w:pPr>
        <w:spacing w:before="0" w:after="160" w:line="259" w:lineRule="auto"/>
        <w:jc w:val="left"/>
        <w:rPr>
          <w:lang w:val="en-GB"/>
        </w:rPr>
      </w:pPr>
      <w:proofErr w:type="spellStart"/>
      <w:r w:rsidRPr="00386611">
        <w:rPr>
          <w:lang w:val="en-GB"/>
        </w:rPr>
        <w:t>Solactive</w:t>
      </w:r>
      <w:proofErr w:type="spellEnd"/>
      <w:r w:rsidRPr="00386611">
        <w:rPr>
          <w:lang w:val="en-GB"/>
        </w:rPr>
        <w:t xml:space="preserve"> AG has decided to conduct a Market Consultation with regard to a potential change in Fixing Time for the US Market from 3:00 PM to 4:00 PM (US Eastern Time).</w:t>
      </w:r>
    </w:p>
    <w:p w14:paraId="6BF24430" w14:textId="77777777" w:rsidR="00386611" w:rsidRDefault="00386611" w:rsidP="00995D4A">
      <w:pPr>
        <w:spacing w:before="0" w:after="160" w:line="259" w:lineRule="auto"/>
        <w:jc w:val="left"/>
        <w:rPr>
          <w:lang w:val="en-GB"/>
        </w:rPr>
      </w:pPr>
    </w:p>
    <w:p w14:paraId="012DE387" w14:textId="390E12C1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00DE7119" w14:textId="77777777" w:rsidR="00386611" w:rsidRDefault="00386611" w:rsidP="006F0DC2">
      <w:pPr>
        <w:spacing w:before="0" w:after="160" w:line="259" w:lineRule="auto"/>
        <w:jc w:val="left"/>
        <w:rPr>
          <w:lang w:val="en-GB"/>
        </w:rPr>
      </w:pPr>
      <w:r w:rsidRPr="00386611">
        <w:rPr>
          <w:lang w:val="en-GB"/>
        </w:rPr>
        <w:t xml:space="preserve">Following analysis of the price differences at the 3:00pm (US Eastern Time) vs. 4:00pm (US Eastern Time) Fixing Time, </w:t>
      </w:r>
      <w:proofErr w:type="spellStart"/>
      <w:r w:rsidRPr="00386611">
        <w:rPr>
          <w:lang w:val="en-GB"/>
        </w:rPr>
        <w:t>Solactive</w:t>
      </w:r>
      <w:proofErr w:type="spellEnd"/>
      <w:r w:rsidRPr="00386611">
        <w:rPr>
          <w:lang w:val="en-GB"/>
        </w:rPr>
        <w:t xml:space="preserve"> AG can confirm that for around 40% of prices delivered at 4:00 PM (US Eastern Time) have updated prices compared to 3:00 PM (US Eastern Time) Fixing Time. The proposed change to a 4:00pm (US Eastern Time) Fixing Time assures the tracking of US fixed income markets in a more accurate and timely manner which is also aligned with market conventions. </w:t>
      </w:r>
    </w:p>
    <w:p w14:paraId="45154AF2" w14:textId="24EBB07D" w:rsidR="005055F5" w:rsidRPr="00F964E4" w:rsidRDefault="006F0DC2" w:rsidP="006F0DC2">
      <w:pPr>
        <w:spacing w:before="0" w:after="160" w:line="259" w:lineRule="auto"/>
        <w:jc w:val="left"/>
        <w:rPr>
          <w:lang w:val="en-GB"/>
        </w:rPr>
      </w:pPr>
      <w:r w:rsidRPr="006F0DC2">
        <w:rPr>
          <w:lang w:val="en-GB"/>
        </w:rPr>
        <w:cr/>
      </w:r>
      <w:r w:rsidR="00C04273">
        <w:rPr>
          <w:sz w:val="28"/>
          <w:szCs w:val="28"/>
          <w:u w:val="single"/>
          <w:lang w:val="en-GB"/>
        </w:rPr>
        <w:t xml:space="preserve">Feedback on the </w:t>
      </w:r>
      <w:r w:rsidR="00B76982" w:rsidRPr="00995D4A">
        <w:rPr>
          <w:sz w:val="28"/>
          <w:szCs w:val="28"/>
          <w:u w:val="single"/>
          <w:lang w:val="en-GB"/>
        </w:rPr>
        <w:t>Market Consultation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AA09D03" w:rsidR="005055F5" w:rsidRPr="00C04273" w:rsidRDefault="005055F5" w:rsidP="005055F5">
      <w:pPr>
        <w:spacing w:before="60" w:line="360" w:lineRule="auto"/>
        <w:rPr>
          <w:lang w:val="en-US"/>
        </w:rPr>
      </w:pP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A1C1ED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</w:t>
      </w:r>
      <w:r w:rsidR="00B76982">
        <w:rPr>
          <w:lang w:val="en-US"/>
        </w:rPr>
        <w:t>, index users</w:t>
      </w:r>
      <w:r w:rsidRPr="00C04273">
        <w:rPr>
          <w:lang w:val="en-US"/>
        </w:rPr>
        <w:t xml:space="preserve"> and third parties who are interested in participating in this Market Consultation, are invited to respond until </w:t>
      </w:r>
      <w:r w:rsidR="00612ED2">
        <w:rPr>
          <w:rFonts w:ascii="Flama Semicondensed Medium" w:hAnsi="Flama Semicondensed Medium"/>
          <w:i/>
          <w:lang w:val="en-US"/>
        </w:rPr>
        <w:t>7</w:t>
      </w:r>
      <w:r w:rsidR="006F0DC2" w:rsidRPr="006F0DC2">
        <w:rPr>
          <w:rFonts w:ascii="Flama Semicondensed Medium" w:hAnsi="Flama Semicondensed Medium"/>
          <w:i/>
          <w:vertAlign w:val="superscript"/>
          <w:lang w:val="en-US"/>
        </w:rPr>
        <w:t>th</w:t>
      </w:r>
      <w:r w:rsidR="006F0DC2">
        <w:rPr>
          <w:rFonts w:ascii="Flama Semicondensed Medium" w:hAnsi="Flama Semicondensed Medium"/>
          <w:i/>
          <w:lang w:val="en-US"/>
        </w:rPr>
        <w:t xml:space="preserve"> </w:t>
      </w:r>
      <w:r w:rsidR="00612ED2">
        <w:rPr>
          <w:rFonts w:ascii="Flama Semicondensed Medium" w:hAnsi="Flama Semicondensed Medium"/>
          <w:i/>
          <w:lang w:val="en-US"/>
        </w:rPr>
        <w:t>July</w:t>
      </w:r>
      <w:r w:rsidR="006F0DC2">
        <w:rPr>
          <w:rFonts w:ascii="Flama Semicondensed Medium" w:hAnsi="Flama Semicondensed Medium"/>
          <w:i/>
          <w:lang w:val="en-US"/>
        </w:rPr>
        <w:t xml:space="preserve"> 2023</w:t>
      </w:r>
      <w:r w:rsidR="00B76982">
        <w:rPr>
          <w:i/>
          <w:lang w:val="en-US"/>
        </w:rPr>
        <w:t>.</w:t>
      </w:r>
    </w:p>
    <w:p w14:paraId="04131284" w14:textId="59F0DD99" w:rsidR="00A86C49" w:rsidRPr="0091726A" w:rsidRDefault="005055F5" w:rsidP="00A86C49">
      <w:pPr>
        <w:spacing w:before="0" w:after="0" w:line="360" w:lineRule="auto"/>
        <w:rPr>
          <w:lang w:val="en-GB"/>
        </w:rPr>
      </w:pPr>
      <w:r w:rsidRPr="00C04273">
        <w:rPr>
          <w:lang w:val="en-US"/>
        </w:rPr>
        <w:t>Please send your feedback via email to</w:t>
      </w:r>
      <w:r w:rsidR="006A6131">
        <w:t xml:space="preserve"> </w:t>
      </w:r>
      <w:r w:rsidR="006A6131" w:rsidRPr="006A6131">
        <w:t>marketconsultation@solactive.com</w:t>
      </w:r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B76982" w:rsidRPr="00B76982">
        <w:rPr>
          <w:lang w:val="en-US"/>
        </w:rPr>
        <w:t>SOLACTIVE FIXED INCOME INDICES</w:t>
      </w:r>
      <w:r w:rsidR="006F0DC2">
        <w:rPr>
          <w:lang w:val="en-US"/>
        </w:rPr>
        <w:t xml:space="preserve"> US SNAP TIME</w:t>
      </w:r>
      <w:r w:rsidR="00A86C49">
        <w:rPr>
          <w:lang w:val="en-US"/>
        </w:rPr>
        <w:t>”</w:t>
      </w:r>
      <w:r w:rsidRPr="00C04273">
        <w:rPr>
          <w:lang w:val="en-US"/>
        </w:rPr>
        <w:t xml:space="preserve"> as the subject of the email</w:t>
      </w:r>
      <w:r w:rsidR="00A86C49">
        <w:rPr>
          <w:lang w:val="en-US"/>
        </w:rPr>
        <w:t>.</w:t>
      </w:r>
    </w:p>
    <w:p w14:paraId="1FEC3B6F" w14:textId="622A668C" w:rsidR="005055F5" w:rsidRPr="0091726A" w:rsidRDefault="005055F5" w:rsidP="003D0D25">
      <w:pPr>
        <w:spacing w:after="0"/>
        <w:ind w:left="1416" w:firstLine="708"/>
        <w:rPr>
          <w:lang w:val="en-GB"/>
        </w:rPr>
      </w:pP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1C52AA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700A72" w:rsidRDefault="00700A72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700A72" w:rsidRDefault="00700A72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3D1CA8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700A72" w:rsidRPr="008A06B6" w:rsidRDefault="00700A72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700A72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91726A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91726A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700A72" w:rsidRPr="0091726A" w:rsidRDefault="00700A72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700A72" w:rsidRPr="008A06B6" w:rsidRDefault="00700A72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700A72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91726A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91726A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700A72" w:rsidRPr="0091726A" w:rsidRDefault="00700A72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4C21" w14:textId="77777777" w:rsidR="007B3D7C" w:rsidRDefault="007B3D7C" w:rsidP="002E70FC">
      <w:pPr>
        <w:spacing w:before="0" w:after="0"/>
      </w:pPr>
      <w:r>
        <w:separator/>
      </w:r>
    </w:p>
  </w:endnote>
  <w:endnote w:type="continuationSeparator" w:id="0">
    <w:p w14:paraId="6F6C1769" w14:textId="77777777" w:rsidR="007B3D7C" w:rsidRDefault="007B3D7C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28F280-50A7-48D6-8C0E-8A9F58D248F7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01DAF18-3824-421D-9793-AE4114BC7179}"/>
    <w:embedBold r:id="rId3" w:fontKey="{EFCD46EE-3C58-4316-B799-994465C94344}"/>
    <w:embedItalic r:id="rId4" w:fontKey="{19A5D468-1493-4D3A-B75A-74BA673F04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BB4EF2-097D-4926-AB3C-8236CF9D62D4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5BF2FE9-3DBD-4C56-817C-6CC1C9A423FC}"/>
    <w:embedBold r:id="rId7" w:fontKey="{09FBA6D8-6777-4F3D-8E33-18CE709ABBD3}"/>
    <w:embedItalic r:id="rId8" w:fontKey="{F264A90D-5430-4AB0-92D1-8E60E4AAD9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81FF40F-48C4-442D-892C-C77AF544F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03E6D" w14:textId="77777777" w:rsidR="00700A72" w:rsidRDefault="00700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700A72" w:rsidRDefault="00700A7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700A72" w:rsidRDefault="00700A72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C5E2" w14:textId="77777777" w:rsidR="00700A72" w:rsidRDefault="00700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16B2B" w14:textId="77777777" w:rsidR="007B3D7C" w:rsidRDefault="007B3D7C" w:rsidP="002E70FC">
      <w:pPr>
        <w:spacing w:before="0" w:after="0"/>
      </w:pPr>
      <w:r>
        <w:separator/>
      </w:r>
    </w:p>
  </w:footnote>
  <w:footnote w:type="continuationSeparator" w:id="0">
    <w:p w14:paraId="00D47C22" w14:textId="77777777" w:rsidR="007B3D7C" w:rsidRDefault="007B3D7C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F330" w14:textId="77777777" w:rsidR="00700A72" w:rsidRDefault="00700A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196F31CC" w:rsidR="00700A72" w:rsidRPr="00E06A59" w:rsidRDefault="00700A72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Market Consultation Solactive Fixed Income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5D0AF" w14:textId="77777777" w:rsidR="00700A72" w:rsidRDefault="00700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738645">
    <w:abstractNumId w:val="5"/>
  </w:num>
  <w:num w:numId="2" w16cid:durableId="1265844491">
    <w:abstractNumId w:val="6"/>
  </w:num>
  <w:num w:numId="3" w16cid:durableId="54399072">
    <w:abstractNumId w:val="15"/>
  </w:num>
  <w:num w:numId="4" w16cid:durableId="929895905">
    <w:abstractNumId w:val="19"/>
  </w:num>
  <w:num w:numId="5" w16cid:durableId="1845121278">
    <w:abstractNumId w:val="14"/>
  </w:num>
  <w:num w:numId="6" w16cid:durableId="1422600000">
    <w:abstractNumId w:val="7"/>
  </w:num>
  <w:num w:numId="7" w16cid:durableId="1915243271">
    <w:abstractNumId w:val="18"/>
  </w:num>
  <w:num w:numId="8" w16cid:durableId="332876192">
    <w:abstractNumId w:val="3"/>
  </w:num>
  <w:num w:numId="9" w16cid:durableId="1640844463">
    <w:abstractNumId w:val="12"/>
  </w:num>
  <w:num w:numId="10" w16cid:durableId="1380393831">
    <w:abstractNumId w:val="11"/>
  </w:num>
  <w:num w:numId="11" w16cid:durableId="14501189">
    <w:abstractNumId w:val="2"/>
  </w:num>
  <w:num w:numId="12" w16cid:durableId="1003705311">
    <w:abstractNumId w:val="1"/>
  </w:num>
  <w:num w:numId="13" w16cid:durableId="1567377179">
    <w:abstractNumId w:val="13"/>
  </w:num>
  <w:num w:numId="14" w16cid:durableId="85346577">
    <w:abstractNumId w:val="9"/>
  </w:num>
  <w:num w:numId="15" w16cid:durableId="68163689">
    <w:abstractNumId w:val="4"/>
  </w:num>
  <w:num w:numId="16" w16cid:durableId="1290018291">
    <w:abstractNumId w:val="10"/>
  </w:num>
  <w:num w:numId="17" w16cid:durableId="1266226232">
    <w:abstractNumId w:val="20"/>
  </w:num>
  <w:num w:numId="18" w16cid:durableId="469175188">
    <w:abstractNumId w:val="8"/>
  </w:num>
  <w:num w:numId="19" w16cid:durableId="1373462996">
    <w:abstractNumId w:val="16"/>
  </w:num>
  <w:num w:numId="20" w16cid:durableId="454253839">
    <w:abstractNumId w:val="17"/>
  </w:num>
  <w:num w:numId="21" w16cid:durableId="404180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3FD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52AA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92E52"/>
    <w:rsid w:val="002A32BB"/>
    <w:rsid w:val="002C0C0A"/>
    <w:rsid w:val="002C3DF7"/>
    <w:rsid w:val="002C65A0"/>
    <w:rsid w:val="002D5D39"/>
    <w:rsid w:val="002E70FC"/>
    <w:rsid w:val="00300DEE"/>
    <w:rsid w:val="003012BC"/>
    <w:rsid w:val="00316A3E"/>
    <w:rsid w:val="003328E0"/>
    <w:rsid w:val="00334438"/>
    <w:rsid w:val="003405E8"/>
    <w:rsid w:val="00344407"/>
    <w:rsid w:val="0034475A"/>
    <w:rsid w:val="00350E83"/>
    <w:rsid w:val="0035397E"/>
    <w:rsid w:val="00366769"/>
    <w:rsid w:val="0037436A"/>
    <w:rsid w:val="00381C00"/>
    <w:rsid w:val="00383C13"/>
    <w:rsid w:val="003841D2"/>
    <w:rsid w:val="00386611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0C63"/>
    <w:rsid w:val="00532F22"/>
    <w:rsid w:val="00534514"/>
    <w:rsid w:val="005457DD"/>
    <w:rsid w:val="00572562"/>
    <w:rsid w:val="005818C8"/>
    <w:rsid w:val="00586B8F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12ED2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A6131"/>
    <w:rsid w:val="006C091C"/>
    <w:rsid w:val="006C2A33"/>
    <w:rsid w:val="006C3E4C"/>
    <w:rsid w:val="006C5EE2"/>
    <w:rsid w:val="006D163F"/>
    <w:rsid w:val="006E0DEB"/>
    <w:rsid w:val="006F0DC2"/>
    <w:rsid w:val="006F11E8"/>
    <w:rsid w:val="006F1D5D"/>
    <w:rsid w:val="006F54CB"/>
    <w:rsid w:val="00700A72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B3D7C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744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283B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726A"/>
    <w:rsid w:val="0092193A"/>
    <w:rsid w:val="009224D5"/>
    <w:rsid w:val="00927618"/>
    <w:rsid w:val="0093363F"/>
    <w:rsid w:val="009369D6"/>
    <w:rsid w:val="00960D2A"/>
    <w:rsid w:val="00970C26"/>
    <w:rsid w:val="0097651D"/>
    <w:rsid w:val="009820C1"/>
    <w:rsid w:val="00983D90"/>
    <w:rsid w:val="00995D4A"/>
    <w:rsid w:val="009A2432"/>
    <w:rsid w:val="009A27F6"/>
    <w:rsid w:val="009A4F6D"/>
    <w:rsid w:val="009B45D3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53B5E"/>
    <w:rsid w:val="00A65C78"/>
    <w:rsid w:val="00A74BB3"/>
    <w:rsid w:val="00A8219E"/>
    <w:rsid w:val="00A86C49"/>
    <w:rsid w:val="00A94468"/>
    <w:rsid w:val="00A97E61"/>
    <w:rsid w:val="00AB6B57"/>
    <w:rsid w:val="00AC0BF4"/>
    <w:rsid w:val="00AC4C3B"/>
    <w:rsid w:val="00AD1AED"/>
    <w:rsid w:val="00AE23C5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76982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DF74FB"/>
    <w:rsid w:val="00E05994"/>
    <w:rsid w:val="00E06A59"/>
    <w:rsid w:val="00E072E6"/>
    <w:rsid w:val="00E210B5"/>
    <w:rsid w:val="00E22C03"/>
    <w:rsid w:val="00E35FA1"/>
    <w:rsid w:val="00E43678"/>
    <w:rsid w:val="00E52B4B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097B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6F0DC2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7E6EE3"/>
    <w:rsid w:val="00872728"/>
    <w:rsid w:val="008C0B5D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 April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3BF18E-7880-44CF-99A4-E31A876D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Fixed Income Indices</vt:lpstr>
      <vt:lpstr>Index Calculation Guideline</vt:lpstr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Fixed Income Indices</dc:title>
  <dc:subject>Calculation Documents &amp; Methodologies</dc:subject>
  <dc:creator>Solactive AG</dc:creator>
  <cp:keywords/>
  <dc:description/>
  <cp:lastModifiedBy>Soylu, Seda</cp:lastModifiedBy>
  <cp:revision>4</cp:revision>
  <cp:lastPrinted>2023-06-02T14:22:00Z</cp:lastPrinted>
  <dcterms:created xsi:type="dcterms:W3CDTF">2023-06-02T13:59:00Z</dcterms:created>
  <dcterms:modified xsi:type="dcterms:W3CDTF">2023-06-06T06:39:00Z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2020-03-19T18:34:31Z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0c15094a-afc1-4b6e-abeb-000087fe2ec1</vt:lpwstr>
  </property>
  <property fmtid="{D5CDD505-2E9C-101B-9397-08002B2CF9AE}" pid="8" name="MSIP_Label_c8b7b73d-1070-4334-8a43-60b2afae25d8_ContentBits">
    <vt:lpwstr>0</vt:lpwstr>
  </property>
</Properties>
</file>